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62BCFF6F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B374A2">
        <w:rPr>
          <w:rFonts w:ascii="Times New Roman" w:eastAsia="MS Mincho" w:hAnsi="Times New Roman" w:cs="Times New Roman"/>
          <w:b/>
          <w:sz w:val="28"/>
          <w:szCs w:val="28"/>
        </w:rPr>
        <w:t>33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BE67D5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07A02E3A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271A25F0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16 февраля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14:paraId="312E2AE0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Pr="000C137E" w:rsidR="00727394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Pr="000C137E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0C137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B374A2" w:rsidRPr="00A847AD" w:rsidP="00B374A2" w14:paraId="532FA02D" w14:textId="382BAC4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Спехова Владимира Викторовича, </w:t>
      </w:r>
      <w:r w:rsidR="00F14828">
        <w:rPr>
          <w:rFonts w:ascii="Times New Roman" w:eastAsia="MS Mincho" w:hAnsi="Times New Roman"/>
          <w:sz w:val="28"/>
          <w:szCs w:val="28"/>
        </w:rPr>
        <w:t>---</w:t>
      </w:r>
      <w:r w:rsidRPr="00A847AD">
        <w:rPr>
          <w:rFonts w:ascii="Times New Roman" w:eastAsia="MS Mincho" w:hAnsi="Times New Roman"/>
          <w:sz w:val="28"/>
          <w:szCs w:val="28"/>
        </w:rPr>
        <w:t>,</w:t>
      </w:r>
    </w:p>
    <w:p w:rsidR="00B374A2" w:rsidP="00B374A2" w14:paraId="6520BF27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за совершение правонарушения, предусмотренного ч. 2 ст. 15.33 Кодекса РФ об административных правонарушениях, </w:t>
      </w:r>
    </w:p>
    <w:p w:rsidR="00B374A2" w:rsidP="00B374A2" w14:paraId="34522F15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УСТАНОВИЛ:</w:t>
      </w:r>
    </w:p>
    <w:p w:rsidR="00B374A2" w:rsidP="00B374A2" w14:paraId="4FE51264" w14:textId="77777777">
      <w:pPr>
        <w:jc w:val="both"/>
        <w:rPr>
          <w:rFonts w:eastAsia="MS Mincho"/>
          <w:sz w:val="28"/>
          <w:szCs w:val="28"/>
        </w:rPr>
      </w:pPr>
    </w:p>
    <w:p w:rsidR="00CD65E0" w:rsidRPr="00A542D7" w:rsidP="007C2709" w14:paraId="21FF7766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709">
        <w:rPr>
          <w:rFonts w:ascii="Times New Roman" w:eastAsia="MS Mincho" w:hAnsi="Times New Roman" w:cs="Times New Roman"/>
          <w:sz w:val="28"/>
          <w:szCs w:val="28"/>
        </w:rPr>
        <w:t>Спехов В.В., являясь председателем ППО работников жизнеобеспечения МУП «УГХ» Пыть-Ях, находящегося по адресу: Ханты-Мансийский автономный округ-Югра, г. Пыть-Ях, ул. Магистральная, 62,</w:t>
      </w:r>
      <w:r w:rsidRPr="00A542D7" w:rsidR="0016571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C137E" w:rsidR="00C15157">
        <w:rPr>
          <w:rFonts w:ascii="Times New Roman" w:eastAsia="MS Mincho" w:hAnsi="Times New Roman" w:cs="Times New Roman"/>
          <w:sz w:val="28"/>
          <w:szCs w:val="28"/>
        </w:rPr>
        <w:t>не обеспечил выполнение возглавляемой организацией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</w:t>
      </w:r>
      <w:r w:rsidRPr="000C137E">
        <w:rPr>
          <w:rFonts w:ascii="Times New Roman" w:hAnsi="Times New Roman" w:cs="Times New Roman"/>
          <w:sz w:val="28"/>
          <w:szCs w:val="28"/>
        </w:rPr>
        <w:t xml:space="preserve"> обязанности по предоставлению в территориальный орган 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страховщика </w:t>
      </w:r>
      <w:r w:rsidRPr="000C137E">
        <w:rPr>
          <w:rFonts w:ascii="Times New Roman" w:hAnsi="Times New Roman" w:cs="Times New Roman"/>
          <w:sz w:val="28"/>
          <w:szCs w:val="28"/>
        </w:rPr>
        <w:t>не позднее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25 числа месяца, следующего за отчетным периодом, сведений о начисленных страховых взносах в составе единой формы сведений, предусмотренных ст. 8 </w:t>
      </w:r>
      <w:r w:rsidRPr="000C137E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от 01.04.1996 г. N 27-ФЗ "Об индивидуальном (персонифицированном) учете в системе обязательного пенсионного страхования" по форме ЕФС-1.</w:t>
      </w:r>
      <w:r w:rsidRPr="000C137E">
        <w:rPr>
          <w:rFonts w:ascii="Times New Roman" w:hAnsi="Times New Roman" w:cs="Times New Roman"/>
          <w:sz w:val="28"/>
          <w:szCs w:val="28"/>
        </w:rPr>
        <w:t xml:space="preserve"> Указанные сведения</w:t>
      </w:r>
      <w:r w:rsidRPr="000C137E"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137E" w:rsidR="002534C9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C15157">
        <w:rPr>
          <w:rFonts w:ascii="Times New Roman" w:hAnsi="Times New Roman" w:cs="Times New Roman"/>
          <w:sz w:val="28"/>
          <w:szCs w:val="28"/>
        </w:rPr>
        <w:t>квартал</w:t>
      </w:r>
      <w:r>
        <w:rPr>
          <w:rFonts w:ascii="Times New Roman" w:hAnsi="Times New Roman" w:cs="Times New Roman"/>
          <w:sz w:val="28"/>
          <w:szCs w:val="28"/>
        </w:rPr>
        <w:t xml:space="preserve"> 2025 года не позднее 27.10.2025 </w:t>
      </w:r>
      <w:r w:rsidRPr="000C137E" w:rsidR="0085133D">
        <w:rPr>
          <w:rFonts w:ascii="Times New Roman" w:hAnsi="Times New Roman" w:cs="Times New Roman"/>
          <w:sz w:val="28"/>
          <w:szCs w:val="28"/>
        </w:rPr>
        <w:t>не представлены, предс</w:t>
      </w:r>
      <w:r w:rsidRPr="000C137E" w:rsidR="00752F86">
        <w:rPr>
          <w:rFonts w:ascii="Times New Roman" w:hAnsi="Times New Roman" w:cs="Times New Roman"/>
          <w:sz w:val="28"/>
          <w:szCs w:val="28"/>
        </w:rPr>
        <w:t>тав</w:t>
      </w:r>
      <w:r w:rsidRPr="000C137E" w:rsidR="00C15157">
        <w:rPr>
          <w:rFonts w:ascii="Times New Roman" w:hAnsi="Times New Roman" w:cs="Times New Roman"/>
          <w:sz w:val="28"/>
          <w:szCs w:val="28"/>
        </w:rPr>
        <w:t>лены</w:t>
      </w:r>
      <w:r w:rsidR="00C15157">
        <w:rPr>
          <w:rFonts w:ascii="Times New Roman" w:hAnsi="Times New Roman" w:cs="Times New Roman"/>
          <w:sz w:val="28"/>
          <w:szCs w:val="28"/>
        </w:rPr>
        <w:t xml:space="preserve"> за истечением срока – </w:t>
      </w:r>
      <w:r>
        <w:rPr>
          <w:rFonts w:ascii="Times New Roman" w:hAnsi="Times New Roman" w:cs="Times New Roman"/>
          <w:sz w:val="28"/>
          <w:szCs w:val="28"/>
        </w:rPr>
        <w:t>28.10.2025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60943B3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374A2" w:rsidRPr="003C3472" w:rsidP="00B374A2" w14:paraId="31B007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C303A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</w:t>
      </w:r>
      <w:r w:rsidRPr="00CD78EE">
        <w:rPr>
          <w:rFonts w:eastAsia="MS Mincho"/>
          <w:sz w:val="28"/>
          <w:szCs w:val="28"/>
        </w:rPr>
        <w:t xml:space="preserve"> извещение не получает.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</w:t>
      </w:r>
      <w:r w:rsidRPr="003C3472">
        <w:rPr>
          <w:rFonts w:eastAsia="MS Mincho"/>
          <w:sz w:val="28"/>
          <w:szCs w:val="28"/>
        </w:rPr>
        <w:t xml:space="preserve">учетом разъяснений, данных в п. 6 </w:t>
      </w:r>
      <w:r w:rsidRPr="003C3472">
        <w:rPr>
          <w:sz w:val="28"/>
          <w:szCs w:val="28"/>
        </w:rPr>
        <w:t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мировой судья</w:t>
      </w:r>
      <w:r w:rsidRPr="003C3472">
        <w:rPr>
          <w:rFonts w:eastAsia="MS Mincho"/>
          <w:sz w:val="28"/>
          <w:szCs w:val="28"/>
        </w:rPr>
        <w:t xml:space="preserve"> полагает возможным рассмотреть дело в его отсутствие. </w:t>
      </w:r>
    </w:p>
    <w:p w:rsidR="00236211" w:rsidRPr="0087191C" w:rsidP="00A542D7" w14:paraId="4925D3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B374A2">
        <w:rPr>
          <w:rFonts w:eastAsia="MS Mincho"/>
          <w:sz w:val="28"/>
          <w:szCs w:val="28"/>
        </w:rPr>
        <w:t>Спехов В.В.</w:t>
      </w:r>
      <w:r w:rsidR="00036BA8">
        <w:rPr>
          <w:rFonts w:eastAsia="MS Mincho"/>
          <w:sz w:val="28"/>
          <w:szCs w:val="28"/>
        </w:rPr>
        <w:t xml:space="preserve"> </w:t>
      </w:r>
      <w:r w:rsidRPr="00A542D7" w:rsidR="00CD65E0">
        <w:rPr>
          <w:rFonts w:eastAsia="MS Mincho"/>
          <w:sz w:val="28"/>
          <w:szCs w:val="28"/>
        </w:rPr>
        <w:t>винов</w:t>
      </w:r>
      <w:r w:rsidR="000C137E">
        <w:rPr>
          <w:rFonts w:eastAsia="MS Mincho"/>
          <w:sz w:val="28"/>
          <w:szCs w:val="28"/>
        </w:rPr>
        <w:t>ен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4B27EB31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 xml:space="preserve">ФЗ РФ N 125-ФЗ "Об обязательном социальном страховании от несчастных случаев на производстве и профессиональных заболеваний", ст. 8 ФЗ РФ от 01.04.1996 г. N 27-ФЗ "Об индивидуальном (персонифицированном) учете в системе обязательного пенсионного 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557695CF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FB2A1E">
        <w:rPr>
          <w:rFonts w:eastAsia="MS Mincho"/>
          <w:sz w:val="28"/>
          <w:szCs w:val="28"/>
        </w:rPr>
        <w:t xml:space="preserve">риалы подтверждают осуществление </w:t>
      </w:r>
      <w:r w:rsidR="00B374A2">
        <w:rPr>
          <w:rFonts w:eastAsia="MS Mincho"/>
          <w:sz w:val="28"/>
          <w:szCs w:val="28"/>
        </w:rPr>
        <w:t>Спеховым В.В.</w:t>
      </w:r>
      <w:r w:rsidRPr="0087191C">
        <w:rPr>
          <w:rFonts w:eastAsia="MS Mincho"/>
          <w:sz w:val="28"/>
          <w:szCs w:val="28"/>
        </w:rPr>
        <w:t xml:space="preserve"> 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</w:t>
      </w:r>
      <w:r w:rsidR="000C137E">
        <w:rPr>
          <w:rFonts w:eastAsia="MS Mincho"/>
          <w:sz w:val="28"/>
          <w:szCs w:val="28"/>
        </w:rPr>
        <w:t>й им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="00B374A2">
        <w:rPr>
          <w:rFonts w:eastAsia="MS Mincho"/>
          <w:sz w:val="28"/>
          <w:szCs w:val="28"/>
        </w:rPr>
        <w:t>до 28.10.2025</w:t>
      </w:r>
      <w:r w:rsidRPr="0087191C" w:rsidR="00791410">
        <w:rPr>
          <w:sz w:val="28"/>
          <w:szCs w:val="28"/>
        </w:rPr>
        <w:t xml:space="preserve">, </w:t>
      </w:r>
      <w:r w:rsidRPr="0087191C">
        <w:rPr>
          <w:sz w:val="28"/>
          <w:szCs w:val="28"/>
        </w:rPr>
        <w:t>их предоставление в 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415E0C54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500BBC18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6D3BCCC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</w:t>
      </w:r>
      <w:r w:rsidRPr="00A542D7">
        <w:rPr>
          <w:rFonts w:ascii="Times New Roman" w:hAnsi="Times New Roman" w:cs="Times New Roman"/>
          <w:sz w:val="28"/>
          <w:szCs w:val="28"/>
        </w:rPr>
        <w:t>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2A2C6D0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05605562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5BB832EB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4486428E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6DB40B9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2F2E718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="00B374A2">
        <w:rPr>
          <w:rFonts w:ascii="Times New Roman" w:eastAsia="MS Mincho" w:hAnsi="Times New Roman"/>
          <w:sz w:val="28"/>
          <w:szCs w:val="28"/>
        </w:rPr>
        <w:t xml:space="preserve">Спехова Владимира Викторовича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0C137E">
        <w:rPr>
          <w:rFonts w:ascii="Times New Roman" w:eastAsia="MS Mincho" w:hAnsi="Times New Roman" w:cs="Times New Roman"/>
          <w:sz w:val="28"/>
          <w:szCs w:val="28"/>
        </w:rPr>
        <w:t>ым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="000C137E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23C7479A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2F12B1D1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</w:t>
      </w:r>
      <w:r w:rsidR="00670FD0">
        <w:rPr>
          <w:bCs/>
          <w:sz w:val="28"/>
          <w:szCs w:val="28"/>
        </w:rPr>
        <w:t>00</w:t>
      </w:r>
      <w:r w:rsidR="00B374A2">
        <w:rPr>
          <w:bCs/>
          <w:sz w:val="28"/>
          <w:szCs w:val="28"/>
        </w:rPr>
        <w:t>1112250489508</w:t>
      </w:r>
    </w:p>
    <w:p w:rsidR="00236211" w:rsidRPr="00A542D7" w:rsidP="005B0CE0" w14:paraId="7B3C74B7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0C137E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59568FDB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</w:t>
      </w:r>
      <w:r w:rsidRPr="00A542D7">
        <w:rPr>
          <w:sz w:val="28"/>
          <w:szCs w:val="28"/>
        </w:rPr>
        <w:t xml:space="preserve">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68D9BC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C137E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0427CC7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05DC54C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70AD958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4E4D8B0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0FDC17B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09867E7B" w14:textId="2A21A086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F14828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0B3ECE10" w14:textId="39E6CF70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  <w:r w:rsidRPr="005B0CE0" w:rsidR="00000000">
        <w:t xml:space="preserve"> 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26F26"/>
    <w:rsid w:val="00034288"/>
    <w:rsid w:val="000342D1"/>
    <w:rsid w:val="00035EB0"/>
    <w:rsid w:val="00036BA8"/>
    <w:rsid w:val="00040007"/>
    <w:rsid w:val="00050A34"/>
    <w:rsid w:val="000574A7"/>
    <w:rsid w:val="000608B8"/>
    <w:rsid w:val="00067C2B"/>
    <w:rsid w:val="00067ED5"/>
    <w:rsid w:val="000740B2"/>
    <w:rsid w:val="0008211A"/>
    <w:rsid w:val="00084AAD"/>
    <w:rsid w:val="000853F9"/>
    <w:rsid w:val="00085A75"/>
    <w:rsid w:val="000C0ECD"/>
    <w:rsid w:val="000C137E"/>
    <w:rsid w:val="000C76EC"/>
    <w:rsid w:val="000D2DC5"/>
    <w:rsid w:val="000D4BB1"/>
    <w:rsid w:val="000E0F26"/>
    <w:rsid w:val="000E429C"/>
    <w:rsid w:val="000F0E46"/>
    <w:rsid w:val="000F3CC9"/>
    <w:rsid w:val="000F66CA"/>
    <w:rsid w:val="001002F1"/>
    <w:rsid w:val="00101A0A"/>
    <w:rsid w:val="001206E2"/>
    <w:rsid w:val="00120F8A"/>
    <w:rsid w:val="00136D9A"/>
    <w:rsid w:val="0016571E"/>
    <w:rsid w:val="00174150"/>
    <w:rsid w:val="00175AFF"/>
    <w:rsid w:val="0018203A"/>
    <w:rsid w:val="00187D99"/>
    <w:rsid w:val="001A325B"/>
    <w:rsid w:val="001A3D90"/>
    <w:rsid w:val="001C7FAE"/>
    <w:rsid w:val="001E26F0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41B0C"/>
    <w:rsid w:val="00245828"/>
    <w:rsid w:val="002534C9"/>
    <w:rsid w:val="00282BE2"/>
    <w:rsid w:val="002902B2"/>
    <w:rsid w:val="002A22FF"/>
    <w:rsid w:val="002A7C2A"/>
    <w:rsid w:val="002B0594"/>
    <w:rsid w:val="002B1025"/>
    <w:rsid w:val="002B173A"/>
    <w:rsid w:val="002C1E0B"/>
    <w:rsid w:val="002C303A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C0"/>
    <w:rsid w:val="003B673C"/>
    <w:rsid w:val="003C229B"/>
    <w:rsid w:val="003C3472"/>
    <w:rsid w:val="003C3B61"/>
    <w:rsid w:val="003C7777"/>
    <w:rsid w:val="003D6827"/>
    <w:rsid w:val="003E4D1B"/>
    <w:rsid w:val="003E5DB8"/>
    <w:rsid w:val="003F24EC"/>
    <w:rsid w:val="003F5C9B"/>
    <w:rsid w:val="003F6DF7"/>
    <w:rsid w:val="00400E8C"/>
    <w:rsid w:val="004032A1"/>
    <w:rsid w:val="004140D0"/>
    <w:rsid w:val="0041419F"/>
    <w:rsid w:val="0042330F"/>
    <w:rsid w:val="0043194A"/>
    <w:rsid w:val="00437308"/>
    <w:rsid w:val="00443E1F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503715"/>
    <w:rsid w:val="00507A4B"/>
    <w:rsid w:val="00523874"/>
    <w:rsid w:val="00527BA5"/>
    <w:rsid w:val="00547E75"/>
    <w:rsid w:val="00574538"/>
    <w:rsid w:val="005900E2"/>
    <w:rsid w:val="00595CF4"/>
    <w:rsid w:val="005A1DB8"/>
    <w:rsid w:val="005B0CE0"/>
    <w:rsid w:val="005C1A9E"/>
    <w:rsid w:val="005C4A3A"/>
    <w:rsid w:val="005E037A"/>
    <w:rsid w:val="005E1C38"/>
    <w:rsid w:val="005E1F92"/>
    <w:rsid w:val="006057AD"/>
    <w:rsid w:val="0061276D"/>
    <w:rsid w:val="00616661"/>
    <w:rsid w:val="006169E2"/>
    <w:rsid w:val="00642C67"/>
    <w:rsid w:val="006466FF"/>
    <w:rsid w:val="00653BCA"/>
    <w:rsid w:val="00653FE0"/>
    <w:rsid w:val="00654EB2"/>
    <w:rsid w:val="00656617"/>
    <w:rsid w:val="0066629A"/>
    <w:rsid w:val="00670FD0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6030"/>
    <w:rsid w:val="00752F86"/>
    <w:rsid w:val="0075752D"/>
    <w:rsid w:val="00767E0D"/>
    <w:rsid w:val="007777F7"/>
    <w:rsid w:val="007870B8"/>
    <w:rsid w:val="00790360"/>
    <w:rsid w:val="00791410"/>
    <w:rsid w:val="0079749D"/>
    <w:rsid w:val="007A28CF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1DFF"/>
    <w:rsid w:val="00936EC4"/>
    <w:rsid w:val="0094383C"/>
    <w:rsid w:val="00963C32"/>
    <w:rsid w:val="009651B5"/>
    <w:rsid w:val="00976472"/>
    <w:rsid w:val="009825EF"/>
    <w:rsid w:val="0098307B"/>
    <w:rsid w:val="009873E8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847AD"/>
    <w:rsid w:val="00A9499F"/>
    <w:rsid w:val="00A97753"/>
    <w:rsid w:val="00AA1308"/>
    <w:rsid w:val="00AA5F97"/>
    <w:rsid w:val="00AB0877"/>
    <w:rsid w:val="00AB324C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374A2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6408"/>
    <w:rsid w:val="00BA2718"/>
    <w:rsid w:val="00BA2818"/>
    <w:rsid w:val="00BA6CE2"/>
    <w:rsid w:val="00BB2DBD"/>
    <w:rsid w:val="00BB4367"/>
    <w:rsid w:val="00BB69BD"/>
    <w:rsid w:val="00BC4CA2"/>
    <w:rsid w:val="00BC6EC4"/>
    <w:rsid w:val="00BD009C"/>
    <w:rsid w:val="00BD42AB"/>
    <w:rsid w:val="00BD54B5"/>
    <w:rsid w:val="00BE67D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566E1"/>
    <w:rsid w:val="00C57B9F"/>
    <w:rsid w:val="00C76B39"/>
    <w:rsid w:val="00CA0C85"/>
    <w:rsid w:val="00CA6AE5"/>
    <w:rsid w:val="00CC4FF6"/>
    <w:rsid w:val="00CC7DFD"/>
    <w:rsid w:val="00CD5543"/>
    <w:rsid w:val="00CD5ED5"/>
    <w:rsid w:val="00CD65E0"/>
    <w:rsid w:val="00CD78EE"/>
    <w:rsid w:val="00CE3743"/>
    <w:rsid w:val="00CE3C34"/>
    <w:rsid w:val="00CF0B36"/>
    <w:rsid w:val="00CF3398"/>
    <w:rsid w:val="00D0126B"/>
    <w:rsid w:val="00D17B92"/>
    <w:rsid w:val="00D30319"/>
    <w:rsid w:val="00D328A5"/>
    <w:rsid w:val="00D55956"/>
    <w:rsid w:val="00D57AA6"/>
    <w:rsid w:val="00D76E3D"/>
    <w:rsid w:val="00D8467D"/>
    <w:rsid w:val="00D85E70"/>
    <w:rsid w:val="00D928ED"/>
    <w:rsid w:val="00D97800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16E0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E054C"/>
    <w:rsid w:val="00EE1407"/>
    <w:rsid w:val="00EE3E66"/>
    <w:rsid w:val="00EE59F1"/>
    <w:rsid w:val="00EE5C26"/>
    <w:rsid w:val="00EF245D"/>
    <w:rsid w:val="00EF6E4D"/>
    <w:rsid w:val="00EF7E86"/>
    <w:rsid w:val="00F1431F"/>
    <w:rsid w:val="00F14828"/>
    <w:rsid w:val="00F17635"/>
    <w:rsid w:val="00F25F19"/>
    <w:rsid w:val="00F3364F"/>
    <w:rsid w:val="00F3683C"/>
    <w:rsid w:val="00F40B6F"/>
    <w:rsid w:val="00F5535F"/>
    <w:rsid w:val="00F61DCB"/>
    <w:rsid w:val="00F62E3D"/>
    <w:rsid w:val="00F72B91"/>
    <w:rsid w:val="00F76D5C"/>
    <w:rsid w:val="00F85E47"/>
    <w:rsid w:val="00F92CBA"/>
    <w:rsid w:val="00FB2A1E"/>
    <w:rsid w:val="00FB4808"/>
    <w:rsid w:val="00FB6704"/>
    <w:rsid w:val="00FB7AB1"/>
    <w:rsid w:val="00FC4A30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